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1FDD7" w14:textId="1874E940" w:rsidR="00E00CF2" w:rsidRPr="003415F0" w:rsidRDefault="00E00CF2" w:rsidP="00E00CF2">
      <w:pPr>
        <w:spacing w:after="0" w:line="259" w:lineRule="auto"/>
        <w:ind w:left="0" w:firstLine="0"/>
        <w:jc w:val="center"/>
        <w:rPr>
          <w:rFonts w:ascii="Montserrat Light" w:hAnsi="Montserrat Light"/>
          <w:b/>
          <w:bCs/>
          <w:sz w:val="32"/>
        </w:rPr>
      </w:pPr>
      <w:r w:rsidRPr="003415F0">
        <w:rPr>
          <w:rFonts w:ascii="Montserrat Light" w:hAnsi="Montserrat Light"/>
          <w:noProof/>
        </w:rPr>
        <w:drawing>
          <wp:anchor distT="0" distB="0" distL="114300" distR="114300" simplePos="0" relativeHeight="251659264" behindDoc="1" locked="0" layoutInCell="1" allowOverlap="1" wp14:anchorId="6F7C007B" wp14:editId="21501D8B">
            <wp:simplePos x="0" y="0"/>
            <wp:positionH relativeFrom="page">
              <wp:posOffset>133350</wp:posOffset>
            </wp:positionH>
            <wp:positionV relativeFrom="paragraph">
              <wp:posOffset>-806450</wp:posOffset>
            </wp:positionV>
            <wp:extent cx="1774190" cy="5118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4190" cy="511810"/>
                    </a:xfrm>
                    <a:prstGeom prst="rect">
                      <a:avLst/>
                    </a:prstGeom>
                    <a:noFill/>
                  </pic:spPr>
                </pic:pic>
              </a:graphicData>
            </a:graphic>
          </wp:anchor>
        </w:drawing>
      </w:r>
      <w:r w:rsidRPr="003415F0">
        <w:rPr>
          <w:rFonts w:ascii="Montserrat Light" w:hAnsi="Montserrat Light"/>
          <w:b/>
          <w:bCs/>
          <w:sz w:val="32"/>
        </w:rPr>
        <w:t>Chiesi Inhaler Recycling Toolkit:</w:t>
      </w:r>
    </w:p>
    <w:p w14:paraId="3FBB3558" w14:textId="63F49307" w:rsidR="001331DF" w:rsidRPr="003415F0" w:rsidRDefault="00195B20" w:rsidP="00E00CF2">
      <w:pPr>
        <w:spacing w:after="0" w:line="259" w:lineRule="auto"/>
        <w:ind w:left="0" w:firstLine="0"/>
        <w:jc w:val="center"/>
        <w:rPr>
          <w:rFonts w:ascii="Montserrat Light" w:hAnsi="Montserrat Light"/>
          <w:b/>
          <w:bCs/>
          <w:color w:val="B90066"/>
          <w:sz w:val="32"/>
        </w:rPr>
      </w:pPr>
      <w:r w:rsidRPr="003415F0">
        <w:rPr>
          <w:rFonts w:ascii="Montserrat Light" w:hAnsi="Montserrat Light"/>
          <w:b/>
          <w:bCs/>
          <w:color w:val="B90066"/>
          <w:sz w:val="32"/>
        </w:rPr>
        <w:t>Healthcare Professional Checklist</w:t>
      </w:r>
      <w:r w:rsidR="007C02E4" w:rsidRPr="003415F0">
        <w:rPr>
          <w:rFonts w:ascii="Montserrat Light" w:hAnsi="Montserrat Light"/>
          <w:b/>
          <w:bCs/>
          <w:color w:val="B90066"/>
          <w:sz w:val="32"/>
        </w:rPr>
        <w:t xml:space="preserve"> Template</w:t>
      </w:r>
    </w:p>
    <w:p w14:paraId="012EA1A5" w14:textId="77777777" w:rsidR="00195B20" w:rsidRPr="003415F0" w:rsidRDefault="00195B20" w:rsidP="00195B20">
      <w:pPr>
        <w:spacing w:after="0" w:line="259" w:lineRule="auto"/>
        <w:ind w:left="0" w:firstLine="0"/>
        <w:rPr>
          <w:rFonts w:ascii="Montserrat Light" w:hAnsi="Montserrat Light"/>
        </w:rPr>
      </w:pPr>
    </w:p>
    <w:p w14:paraId="1874B647" w14:textId="4027C3B2" w:rsidR="00415AAD" w:rsidRPr="003415F0" w:rsidRDefault="00195B20" w:rsidP="00195B20">
      <w:pPr>
        <w:spacing w:after="0"/>
        <w:ind w:left="-5"/>
        <w:rPr>
          <w:rFonts w:ascii="Montserrat Light" w:hAnsi="Montserrat Light"/>
        </w:rPr>
      </w:pPr>
      <w:r w:rsidRPr="003415F0">
        <w:rPr>
          <w:rFonts w:ascii="Montserrat Light" w:hAnsi="Montserrat Light"/>
        </w:rPr>
        <w:t xml:space="preserve">This </w:t>
      </w:r>
      <w:r w:rsidR="007C02E4" w:rsidRPr="003415F0">
        <w:rPr>
          <w:rFonts w:ascii="Montserrat Light" w:hAnsi="Montserrat Light"/>
        </w:rPr>
        <w:t>h</w:t>
      </w:r>
      <w:r w:rsidRPr="003415F0">
        <w:rPr>
          <w:rFonts w:ascii="Montserrat Light" w:hAnsi="Montserrat Light"/>
        </w:rPr>
        <w:t xml:space="preserve">ealthcare </w:t>
      </w:r>
      <w:r w:rsidR="007C02E4" w:rsidRPr="003415F0">
        <w:rPr>
          <w:rFonts w:ascii="Montserrat Light" w:hAnsi="Montserrat Light"/>
        </w:rPr>
        <w:t>p</w:t>
      </w:r>
      <w:r w:rsidRPr="003415F0">
        <w:rPr>
          <w:rFonts w:ascii="Montserrat Light" w:hAnsi="Montserrat Light"/>
        </w:rPr>
        <w:t xml:space="preserve">rofessional </w:t>
      </w:r>
      <w:r w:rsidR="007C02E4" w:rsidRPr="003415F0">
        <w:rPr>
          <w:rFonts w:ascii="Montserrat Light" w:hAnsi="Montserrat Light"/>
        </w:rPr>
        <w:t>c</w:t>
      </w:r>
      <w:r w:rsidRPr="003415F0">
        <w:rPr>
          <w:rFonts w:ascii="Montserrat Light" w:hAnsi="Montserrat Light"/>
        </w:rPr>
        <w:t>hecklist</w:t>
      </w:r>
      <w:r w:rsidR="002609E3" w:rsidRPr="003415F0">
        <w:rPr>
          <w:rFonts w:ascii="Montserrat Light" w:hAnsi="Montserrat Light"/>
        </w:rPr>
        <w:t xml:space="preserve"> </w:t>
      </w:r>
      <w:r w:rsidR="007C02E4" w:rsidRPr="003415F0">
        <w:rPr>
          <w:rFonts w:ascii="Montserrat Light" w:hAnsi="Montserrat Light"/>
        </w:rPr>
        <w:t xml:space="preserve">template </w:t>
      </w:r>
      <w:r w:rsidR="002609E3" w:rsidRPr="003415F0">
        <w:rPr>
          <w:rFonts w:ascii="Montserrat Light" w:hAnsi="Montserrat Light"/>
        </w:rPr>
        <w:t>has been</w:t>
      </w:r>
      <w:r w:rsidRPr="003415F0">
        <w:rPr>
          <w:rFonts w:ascii="Montserrat Light" w:hAnsi="Montserrat Light"/>
        </w:rPr>
        <w:t xml:space="preserve"> adapted from the </w:t>
      </w:r>
      <w:r w:rsidRPr="003415F0">
        <w:rPr>
          <w:rFonts w:ascii="Montserrat Light" w:hAnsi="Montserrat Light"/>
          <w:iCs/>
        </w:rPr>
        <w:t>‘Take AIR’</w:t>
      </w:r>
      <w:r w:rsidRPr="003415F0">
        <w:rPr>
          <w:rFonts w:ascii="Montserrat Light" w:hAnsi="Montserrat Light"/>
          <w:i/>
        </w:rPr>
        <w:t xml:space="preserve"> </w:t>
      </w:r>
      <w:r w:rsidRPr="003415F0">
        <w:rPr>
          <w:rFonts w:ascii="Montserrat Light" w:hAnsi="Montserrat Light"/>
        </w:rPr>
        <w:t xml:space="preserve">recycling scheme, </w:t>
      </w:r>
      <w:r w:rsidR="009C5243" w:rsidRPr="003415F0">
        <w:rPr>
          <w:rFonts w:ascii="Montserrat Light" w:hAnsi="Montserrat Light"/>
        </w:rPr>
        <w:t>and includes</w:t>
      </w:r>
      <w:r w:rsidR="00C944C3" w:rsidRPr="003415F0">
        <w:rPr>
          <w:rFonts w:ascii="Montserrat Light" w:hAnsi="Montserrat Light"/>
        </w:rPr>
        <w:t xml:space="preserve"> areas highlighted in yellow that </w:t>
      </w:r>
      <w:r w:rsidR="00415AAD" w:rsidRPr="003415F0">
        <w:rPr>
          <w:rFonts w:ascii="Montserrat Light" w:hAnsi="Montserrat Light"/>
          <w:b/>
          <w:bCs/>
          <w:u w:val="single"/>
        </w:rPr>
        <w:t>must</w:t>
      </w:r>
      <w:r w:rsidR="00C944C3" w:rsidRPr="003415F0">
        <w:rPr>
          <w:rFonts w:ascii="Montserrat Light" w:hAnsi="Montserrat Light"/>
        </w:rPr>
        <w:t xml:space="preserve"> be edited with details of your local scheme. </w:t>
      </w:r>
      <w:bookmarkStart w:id="0" w:name="_Hlk118470972"/>
      <w:r w:rsidR="00415AAD" w:rsidRPr="003415F0">
        <w:rPr>
          <w:rFonts w:ascii="Montserrat Light" w:hAnsi="Montserrat Light"/>
        </w:rPr>
        <w:t>Please also ensure that all the other details included in the template also align to your local scheme, as well as any local branding.</w:t>
      </w:r>
      <w:bookmarkEnd w:id="0"/>
    </w:p>
    <w:p w14:paraId="1399116E" w14:textId="77777777" w:rsidR="00415AAD" w:rsidRPr="003415F0" w:rsidRDefault="00415AAD" w:rsidP="00195B20">
      <w:pPr>
        <w:spacing w:after="0"/>
        <w:ind w:left="-5"/>
        <w:rPr>
          <w:rFonts w:ascii="Montserrat Light" w:hAnsi="Montserrat Light"/>
        </w:rPr>
      </w:pPr>
    </w:p>
    <w:p w14:paraId="0BFA5740" w14:textId="5081835B" w:rsidR="001331DF" w:rsidRPr="003415F0" w:rsidRDefault="00C944C3" w:rsidP="00195B20">
      <w:pPr>
        <w:spacing w:after="0"/>
        <w:ind w:left="-5"/>
        <w:rPr>
          <w:rFonts w:ascii="Montserrat Light" w:hAnsi="Montserrat Light"/>
        </w:rPr>
      </w:pPr>
      <w:r w:rsidRPr="003415F0">
        <w:rPr>
          <w:rFonts w:ascii="Montserrat Light" w:hAnsi="Montserrat Light"/>
        </w:rPr>
        <w:t>Once adapted with details of your scheme, it can be</w:t>
      </w:r>
      <w:r w:rsidR="009C5243" w:rsidRPr="003415F0">
        <w:rPr>
          <w:rFonts w:ascii="Montserrat Light" w:hAnsi="Montserrat Light"/>
        </w:rPr>
        <w:t xml:space="preserve"> </w:t>
      </w:r>
      <w:r w:rsidRPr="003415F0">
        <w:rPr>
          <w:rFonts w:ascii="Montserrat Light" w:hAnsi="Montserrat Light"/>
        </w:rPr>
        <w:t xml:space="preserve">shared with local </w:t>
      </w:r>
      <w:r w:rsidR="00195B20" w:rsidRPr="003415F0">
        <w:rPr>
          <w:rFonts w:ascii="Montserrat Light" w:hAnsi="Montserrat Light"/>
        </w:rPr>
        <w:t xml:space="preserve">pharmacy teams using the scheme </w:t>
      </w:r>
      <w:r w:rsidRPr="003415F0">
        <w:rPr>
          <w:rFonts w:ascii="Montserrat Light" w:hAnsi="Montserrat Light"/>
        </w:rPr>
        <w:t>to provide</w:t>
      </w:r>
      <w:r w:rsidR="00195B20" w:rsidRPr="003415F0">
        <w:rPr>
          <w:rFonts w:ascii="Montserrat Light" w:hAnsi="Montserrat Light"/>
        </w:rPr>
        <w:t xml:space="preserve"> clear instructions on how to implement it in practice. </w:t>
      </w:r>
    </w:p>
    <w:p w14:paraId="1DF1E368"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p w14:paraId="63ADC640" w14:textId="7B4F169E"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p w14:paraId="1C9B6B4E"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p w14:paraId="4676391C" w14:textId="16821BE5" w:rsidR="00195B20" w:rsidRPr="003415F0" w:rsidRDefault="00195B20">
      <w:pPr>
        <w:spacing w:after="160" w:line="259" w:lineRule="auto"/>
        <w:ind w:left="0" w:firstLine="0"/>
        <w:rPr>
          <w:rFonts w:ascii="Montserrat Light" w:hAnsi="Montserrat Light"/>
        </w:rPr>
      </w:pPr>
      <w:r w:rsidRPr="003415F0">
        <w:rPr>
          <w:rFonts w:ascii="Montserrat Light" w:hAnsi="Montserrat Light"/>
        </w:rPr>
        <w:br w:type="page"/>
      </w:r>
    </w:p>
    <w:p w14:paraId="185275A8" w14:textId="4079BCF7" w:rsidR="001331DF" w:rsidRPr="003415F0" w:rsidRDefault="00195B20" w:rsidP="00195B20">
      <w:pPr>
        <w:spacing w:after="0" w:line="259" w:lineRule="auto"/>
        <w:ind w:left="0" w:firstLine="0"/>
        <w:jc w:val="center"/>
        <w:rPr>
          <w:rFonts w:ascii="Montserrat Light" w:hAnsi="Montserrat Light"/>
          <w:b/>
          <w:bCs/>
          <w:color w:val="auto"/>
        </w:rPr>
      </w:pPr>
      <w:r w:rsidRPr="003415F0">
        <w:rPr>
          <w:rFonts w:ascii="Montserrat Light" w:hAnsi="Montserrat Light"/>
          <w:b/>
          <w:bCs/>
          <w:color w:val="auto"/>
          <w:sz w:val="28"/>
        </w:rPr>
        <w:lastRenderedPageBreak/>
        <w:t>Inhaler Recycling Scheme</w:t>
      </w:r>
    </w:p>
    <w:p w14:paraId="2E7871C5" w14:textId="4E932C63" w:rsidR="001331DF" w:rsidRPr="003415F0" w:rsidRDefault="00195B20" w:rsidP="00195B20">
      <w:pPr>
        <w:spacing w:after="0" w:line="259" w:lineRule="auto"/>
        <w:ind w:left="91"/>
        <w:jc w:val="center"/>
        <w:rPr>
          <w:rFonts w:ascii="Montserrat Light" w:hAnsi="Montserrat Light"/>
          <w:b/>
          <w:bCs/>
          <w:color w:val="B90066"/>
        </w:rPr>
      </w:pPr>
      <w:r w:rsidRPr="003415F0">
        <w:rPr>
          <w:rFonts w:ascii="Montserrat Light" w:hAnsi="Montserrat Light"/>
          <w:b/>
          <w:bCs/>
          <w:color w:val="B90066"/>
          <w:sz w:val="28"/>
        </w:rPr>
        <w:t>Implementation Checklist for Healthcare Professionals</w:t>
      </w:r>
    </w:p>
    <w:p w14:paraId="5DB14DD5"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p w14:paraId="7603D837" w14:textId="4455A939" w:rsidR="001331DF" w:rsidRPr="003415F0" w:rsidRDefault="00195B20" w:rsidP="00195B20">
      <w:pPr>
        <w:spacing w:after="0"/>
        <w:ind w:left="-5"/>
        <w:rPr>
          <w:rFonts w:ascii="Montserrat Light" w:hAnsi="Montserrat Light"/>
        </w:rPr>
      </w:pPr>
      <w:r w:rsidRPr="003415F0">
        <w:rPr>
          <w:rFonts w:ascii="Montserrat Light" w:hAnsi="Montserrat Light"/>
        </w:rPr>
        <w:t xml:space="preserve">Dear Healthcare Professional, </w:t>
      </w:r>
    </w:p>
    <w:p w14:paraId="2549BBD6" w14:textId="77777777" w:rsidR="00195B20" w:rsidRPr="003415F0" w:rsidRDefault="00195B20" w:rsidP="00195B20">
      <w:pPr>
        <w:spacing w:after="0"/>
        <w:ind w:left="-5"/>
        <w:rPr>
          <w:rFonts w:ascii="Montserrat Light" w:hAnsi="Montserrat Light"/>
        </w:rPr>
      </w:pPr>
    </w:p>
    <w:p w14:paraId="0C8AAF25" w14:textId="264EF923" w:rsidR="001331DF" w:rsidRPr="003415F0" w:rsidRDefault="00195B20" w:rsidP="00195B20">
      <w:pPr>
        <w:spacing w:after="0"/>
        <w:ind w:left="-5"/>
        <w:rPr>
          <w:rFonts w:ascii="Montserrat Light" w:hAnsi="Montserrat Light"/>
        </w:rPr>
      </w:pPr>
      <w:r w:rsidRPr="003415F0">
        <w:rPr>
          <w:rFonts w:ascii="Montserrat Light" w:hAnsi="Montserrat Light"/>
        </w:rPr>
        <w:t xml:space="preserve">Thank you for taking part in the </w:t>
      </w:r>
      <w:r w:rsidRPr="003415F0">
        <w:rPr>
          <w:rFonts w:ascii="Montserrat Light" w:hAnsi="Montserrat Light"/>
          <w:shd w:val="clear" w:color="auto" w:fill="FFFF00"/>
        </w:rPr>
        <w:t>xxxx</w:t>
      </w:r>
      <w:r w:rsidRPr="003415F0">
        <w:rPr>
          <w:rFonts w:ascii="Montserrat Light" w:hAnsi="Montserrat Light"/>
        </w:rPr>
        <w:t xml:space="preserve"> scheme. Please use the checklist below to help you and your team get started.  </w:t>
      </w:r>
    </w:p>
    <w:p w14:paraId="3EB86DB6" w14:textId="77777777" w:rsidR="00195B20" w:rsidRPr="003415F0" w:rsidRDefault="00195B20" w:rsidP="00195B20">
      <w:pPr>
        <w:spacing w:after="0"/>
        <w:ind w:left="-5"/>
        <w:rPr>
          <w:rFonts w:ascii="Montserrat Light" w:hAnsi="Montserrat Light"/>
        </w:rPr>
      </w:pPr>
    </w:p>
    <w:tbl>
      <w:tblPr>
        <w:tblStyle w:val="TableGrid"/>
        <w:tblW w:w="10490" w:type="dxa"/>
        <w:tblInd w:w="-708" w:type="dxa"/>
        <w:tblCellMar>
          <w:top w:w="57" w:type="dxa"/>
          <w:left w:w="108" w:type="dxa"/>
          <w:right w:w="40" w:type="dxa"/>
        </w:tblCellMar>
        <w:tblLook w:val="04A0" w:firstRow="1" w:lastRow="0" w:firstColumn="1" w:lastColumn="0" w:noHBand="0" w:noVBand="1"/>
      </w:tblPr>
      <w:tblGrid>
        <w:gridCol w:w="5245"/>
        <w:gridCol w:w="1419"/>
        <w:gridCol w:w="3826"/>
      </w:tblGrid>
      <w:tr w:rsidR="001331DF" w:rsidRPr="003415F0" w14:paraId="067D2FAA" w14:textId="77777777" w:rsidTr="2E94FAC5">
        <w:trPr>
          <w:trHeight w:val="545"/>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DC6FA" w14:textId="77777777" w:rsidR="001331DF" w:rsidRPr="003415F0" w:rsidRDefault="00195B20" w:rsidP="00195B20">
            <w:pPr>
              <w:spacing w:after="0" w:line="259" w:lineRule="auto"/>
              <w:ind w:left="0" w:firstLine="0"/>
              <w:rPr>
                <w:rFonts w:ascii="Montserrat Light" w:hAnsi="Montserrat Light"/>
                <w:b/>
                <w:bCs/>
              </w:rPr>
            </w:pPr>
            <w:r w:rsidRPr="003415F0">
              <w:rPr>
                <w:rFonts w:ascii="Montserrat Light" w:hAnsi="Montserrat Light"/>
                <w:b/>
                <w:bCs/>
              </w:rPr>
              <w:t xml:space="preserve">Recommended action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748EC" w14:textId="77777777" w:rsidR="001331DF" w:rsidRPr="003415F0" w:rsidRDefault="00195B20" w:rsidP="00195B20">
            <w:pPr>
              <w:spacing w:after="0" w:line="259" w:lineRule="auto"/>
              <w:ind w:left="0" w:firstLine="0"/>
              <w:rPr>
                <w:rFonts w:ascii="Montserrat Light" w:hAnsi="Montserrat Light"/>
                <w:b/>
                <w:bCs/>
              </w:rPr>
            </w:pPr>
            <w:r w:rsidRPr="003415F0">
              <w:rPr>
                <w:rFonts w:ascii="Montserrat Light" w:hAnsi="Montserrat Light"/>
                <w:b/>
                <w:bCs/>
              </w:rPr>
              <w:t xml:space="preserve">Completed (date)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5795A" w14:textId="77777777" w:rsidR="001331DF" w:rsidRPr="003415F0" w:rsidRDefault="00195B20" w:rsidP="00195B20">
            <w:pPr>
              <w:spacing w:after="0" w:line="259" w:lineRule="auto"/>
              <w:ind w:left="0" w:firstLine="0"/>
              <w:rPr>
                <w:rFonts w:ascii="Montserrat Light" w:hAnsi="Montserrat Light"/>
                <w:b/>
                <w:bCs/>
              </w:rPr>
            </w:pPr>
            <w:r w:rsidRPr="003415F0">
              <w:rPr>
                <w:rFonts w:ascii="Montserrat Light" w:hAnsi="Montserrat Light"/>
                <w:b/>
                <w:bCs/>
              </w:rPr>
              <w:t xml:space="preserve">Notes for the team </w:t>
            </w:r>
          </w:p>
        </w:tc>
      </w:tr>
      <w:tr w:rsidR="001331DF" w:rsidRPr="003415F0" w14:paraId="41EA2347" w14:textId="77777777" w:rsidTr="2E94FAC5">
        <w:trPr>
          <w:trHeight w:val="545"/>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A488E" w14:textId="77777777" w:rsidR="001331DF" w:rsidRPr="003415F0" w:rsidRDefault="00195B20" w:rsidP="00195B20">
            <w:pPr>
              <w:spacing w:after="0" w:line="259" w:lineRule="auto"/>
              <w:ind w:left="0" w:firstLine="0"/>
              <w:jc w:val="both"/>
              <w:rPr>
                <w:rFonts w:ascii="Montserrat Light" w:hAnsi="Montserrat Light"/>
              </w:rPr>
            </w:pPr>
            <w:r w:rsidRPr="003415F0">
              <w:rPr>
                <w:rFonts w:ascii="Montserrat Light" w:hAnsi="Montserrat Light"/>
              </w:rPr>
              <w:t xml:space="preserve">Read through the welcome pack so you are familiar with the materials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E211D"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931D9"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tc>
      </w:tr>
      <w:tr w:rsidR="001331DF" w:rsidRPr="003415F0" w14:paraId="2D35F0CB" w14:textId="77777777" w:rsidTr="2E94FAC5">
        <w:trPr>
          <w:trHeight w:val="1613"/>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845A4"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Discuss the scheme with your team, agree how the envelopes will be given to patients, and how this may differ for inpatients and outpatients. This may be by the pharmacist or by another team member. This is for each individual team to decide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47F2B"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F5F40"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tc>
      </w:tr>
      <w:tr w:rsidR="001331DF" w:rsidRPr="003415F0" w14:paraId="249E526B" w14:textId="77777777" w:rsidTr="2E94FAC5">
        <w:trPr>
          <w:trHeight w:val="215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4FABE" w14:textId="26B33036" w:rsidR="001331DF" w:rsidRPr="003415F0" w:rsidRDefault="00195B20" w:rsidP="001C3452">
            <w:pPr>
              <w:spacing w:after="0" w:line="239" w:lineRule="auto"/>
              <w:ind w:left="0" w:right="52" w:firstLine="0"/>
              <w:rPr>
                <w:rFonts w:ascii="Montserrat Light" w:hAnsi="Montserrat Light"/>
              </w:rPr>
            </w:pPr>
            <w:r w:rsidRPr="003415F0">
              <w:rPr>
                <w:rFonts w:ascii="Montserrat Light" w:hAnsi="Montserrat Light"/>
              </w:rPr>
              <w:t>Discuss with your team which types of patients should be prioritised to receive an envelope. For example, patients who are unable to visit a local community pharmacy in person to return their inhalers. Please also take time to engage relevant patients and ensure those offered</w:t>
            </w:r>
            <w:r w:rsidR="001C3452">
              <w:rPr>
                <w:rFonts w:ascii="Montserrat Light" w:hAnsi="Montserrat Light"/>
              </w:rPr>
              <w:t xml:space="preserve"> </w:t>
            </w:r>
            <w:r w:rsidRPr="003415F0">
              <w:rPr>
                <w:rFonts w:ascii="Montserrat Light" w:hAnsi="Montserrat Light"/>
              </w:rPr>
              <w:t xml:space="preserve">envelopes would like to participate in the scheme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42F21"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0D23D"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tc>
      </w:tr>
      <w:tr w:rsidR="001331DF" w:rsidRPr="003415F0" w14:paraId="4DDA06FD" w14:textId="77777777" w:rsidTr="2E94FAC5">
        <w:trPr>
          <w:trHeight w:val="545"/>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C87B2"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Nominate a named person in the team to be responsible for this scheme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E93AE"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42FC9"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tc>
      </w:tr>
      <w:tr w:rsidR="001331DF" w:rsidRPr="003415F0" w14:paraId="1A7F82E9" w14:textId="77777777" w:rsidTr="2E94FAC5">
        <w:trPr>
          <w:trHeight w:val="108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AF100" w14:textId="77777777" w:rsidR="001331DF" w:rsidRPr="003415F0" w:rsidRDefault="00195B20" w:rsidP="00195B20">
            <w:pPr>
              <w:spacing w:after="0" w:line="238" w:lineRule="auto"/>
              <w:ind w:left="0" w:right="29" w:firstLine="0"/>
              <w:rPr>
                <w:rFonts w:ascii="Montserrat Light" w:hAnsi="Montserrat Light"/>
              </w:rPr>
            </w:pPr>
            <w:r w:rsidRPr="003415F0">
              <w:rPr>
                <w:rFonts w:ascii="Montserrat Light" w:hAnsi="Montserrat Light"/>
              </w:rPr>
              <w:t xml:space="preserve">Place inhaler recycling leaflets in a suitable place for easy access within the hospital – e.g. </w:t>
            </w:r>
          </w:p>
          <w:p w14:paraId="160C65B8" w14:textId="58CE8432" w:rsidR="001331DF" w:rsidRPr="003415F0" w:rsidRDefault="006403B9" w:rsidP="00195B20">
            <w:pPr>
              <w:spacing w:after="0" w:line="259" w:lineRule="auto"/>
              <w:ind w:left="0" w:right="23" w:firstLine="0"/>
              <w:rPr>
                <w:rFonts w:ascii="Montserrat Light" w:hAnsi="Montserrat Light"/>
              </w:rPr>
            </w:pPr>
            <w:r w:rsidRPr="003415F0">
              <w:rPr>
                <w:rFonts w:ascii="Montserrat Light" w:hAnsi="Montserrat Light"/>
              </w:rPr>
              <w:t>outpatients’</w:t>
            </w:r>
            <w:r w:rsidR="00195B20" w:rsidRPr="003415F0">
              <w:rPr>
                <w:rFonts w:ascii="Montserrat Light" w:hAnsi="Montserrat Light"/>
              </w:rPr>
              <w:t xml:space="preserve"> reception, respiratory ward reception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6F9B7"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6D253"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tc>
      </w:tr>
      <w:tr w:rsidR="001331DF" w:rsidRPr="003415F0" w14:paraId="7E8782EE" w14:textId="77777777" w:rsidTr="2E94FAC5">
        <w:trPr>
          <w:trHeight w:val="545"/>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DE66F"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Position inhaler recycling posters in visible positions in public areas of the hospital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DF63B"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C2154"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tc>
      </w:tr>
      <w:tr w:rsidR="001331DF" w:rsidRPr="003415F0" w14:paraId="3149375B" w14:textId="77777777" w:rsidTr="2E94FAC5">
        <w:trPr>
          <w:trHeight w:val="811"/>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6E890"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Let all team members know where envelopes are kept, so that they can easily be given to patients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498C8"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5FA8A"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tc>
      </w:tr>
      <w:tr w:rsidR="001331DF" w:rsidRPr="003415F0" w14:paraId="7DC54581" w14:textId="77777777" w:rsidTr="2E94FAC5">
        <w:trPr>
          <w:trHeight w:val="814"/>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D72E0" w14:textId="7794EA3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Encourage other staff members (</w:t>
            </w:r>
            <w:r w:rsidR="4C2ED17C" w:rsidRPr="003415F0">
              <w:rPr>
                <w:rFonts w:ascii="Montserrat Light" w:hAnsi="Montserrat Light"/>
              </w:rPr>
              <w:t>e.g.,</w:t>
            </w:r>
            <w:r w:rsidRPr="003415F0">
              <w:rPr>
                <w:rFonts w:ascii="Montserrat Light" w:hAnsi="Montserrat Light"/>
              </w:rPr>
              <w:t xml:space="preserve"> admin staff, others) to let patients know about the scheme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CECE5"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8C7C8"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tc>
      </w:tr>
    </w:tbl>
    <w:p w14:paraId="14085DD4"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p w14:paraId="20043A27" w14:textId="77777777" w:rsidR="001331DF" w:rsidRPr="003415F0" w:rsidRDefault="00195B20" w:rsidP="00195B20">
      <w:pPr>
        <w:spacing w:after="0"/>
        <w:ind w:left="-5"/>
        <w:rPr>
          <w:rFonts w:ascii="Montserrat Light" w:hAnsi="Montserrat Light"/>
          <w:b/>
          <w:bCs/>
        </w:rPr>
      </w:pPr>
      <w:r w:rsidRPr="003415F0">
        <w:rPr>
          <w:rFonts w:ascii="Montserrat Light" w:hAnsi="Montserrat Light"/>
          <w:b/>
          <w:bCs/>
        </w:rPr>
        <w:t xml:space="preserve">Please note:  </w:t>
      </w:r>
    </w:p>
    <w:p w14:paraId="5D379D1E" w14:textId="77777777" w:rsidR="001331DF" w:rsidRPr="003415F0" w:rsidRDefault="00195B20" w:rsidP="00195B20">
      <w:pPr>
        <w:spacing w:after="0"/>
        <w:ind w:left="-5"/>
        <w:rPr>
          <w:rFonts w:ascii="Montserrat Light" w:hAnsi="Montserrat Light"/>
        </w:rPr>
      </w:pPr>
      <w:r w:rsidRPr="003415F0">
        <w:rPr>
          <w:rFonts w:ascii="Montserrat Light" w:hAnsi="Montserrat Light"/>
        </w:rPr>
        <w:t xml:space="preserve">Unwanted medicines can be returned to any community pharmacy for safe disposal. Some patients may not wish to use the postal scheme and may prefer to </w:t>
      </w:r>
      <w:r w:rsidRPr="003415F0">
        <w:rPr>
          <w:rFonts w:ascii="Montserrat Light" w:hAnsi="Montserrat Light"/>
        </w:rPr>
        <w:lastRenderedPageBreak/>
        <w:t xml:space="preserve">take their inhalers back to their community pharmacy. If this is the case, please do not give envelopes to these patients. </w:t>
      </w:r>
    </w:p>
    <w:p w14:paraId="39937585" w14:textId="191A880A" w:rsidR="001331DF" w:rsidRPr="003415F0" w:rsidRDefault="00195B20" w:rsidP="00195B20">
      <w:pPr>
        <w:spacing w:after="0"/>
        <w:ind w:left="-5"/>
        <w:rPr>
          <w:rFonts w:ascii="Montserrat Light" w:hAnsi="Montserrat Light"/>
        </w:rPr>
      </w:pPr>
      <w:r w:rsidRPr="003415F0">
        <w:rPr>
          <w:rFonts w:ascii="Montserrat Light" w:hAnsi="Montserrat Light"/>
        </w:rPr>
        <w:t>Patients can obtain further supplies of envelopes, from their participating community pharmacy</w:t>
      </w:r>
      <w:r w:rsidR="001C3452" w:rsidRPr="003415F0">
        <w:rPr>
          <w:rFonts w:ascii="Montserrat Light" w:hAnsi="Montserrat Light"/>
        </w:rPr>
        <w:t xml:space="preserve">. </w:t>
      </w:r>
    </w:p>
    <w:p w14:paraId="69103F30"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eastAsia="Calibri" w:hAnsi="Montserrat Light" w:cs="Calibri"/>
        </w:rPr>
        <w:t xml:space="preserve"> </w:t>
      </w:r>
    </w:p>
    <w:p w14:paraId="2F550668" w14:textId="08EA363B" w:rsidR="001331DF" w:rsidRPr="003415F0" w:rsidRDefault="00195B20" w:rsidP="00195B20">
      <w:pPr>
        <w:spacing w:after="0"/>
        <w:ind w:left="-5"/>
        <w:rPr>
          <w:rFonts w:ascii="Montserrat Light" w:hAnsi="Montserrat Light"/>
        </w:rPr>
      </w:pPr>
      <w:r w:rsidRPr="003415F0">
        <w:rPr>
          <w:rFonts w:ascii="Montserrat Light" w:hAnsi="Montserrat Light"/>
        </w:rPr>
        <w:t xml:space="preserve">Please contact </w:t>
      </w:r>
      <w:r w:rsidRPr="003415F0">
        <w:rPr>
          <w:rFonts w:ascii="Montserrat Light" w:hAnsi="Montserrat Light"/>
          <w:shd w:val="clear" w:color="auto" w:fill="FFFF00"/>
        </w:rPr>
        <w:t>xxxx</w:t>
      </w:r>
      <w:r w:rsidRPr="003415F0">
        <w:rPr>
          <w:rFonts w:ascii="Montserrat Light" w:hAnsi="Montserrat Light"/>
        </w:rPr>
        <w:t xml:space="preserve"> to order more envelopes, or about any queries you may have about the scheme contact </w:t>
      </w:r>
      <w:r w:rsidRPr="003415F0">
        <w:rPr>
          <w:rFonts w:ascii="Montserrat Light" w:hAnsi="Montserrat Light"/>
          <w:shd w:val="clear" w:color="auto" w:fill="FFFF00"/>
        </w:rPr>
        <w:t>xxxx.</w:t>
      </w:r>
      <w:r w:rsidRPr="003415F0">
        <w:rPr>
          <w:rFonts w:ascii="Montserrat Light" w:hAnsi="Montserrat Light"/>
        </w:rPr>
        <w:t xml:space="preserve"> </w:t>
      </w:r>
    </w:p>
    <w:p w14:paraId="1C2F3979" w14:textId="77777777" w:rsidR="00195B20" w:rsidRPr="003415F0" w:rsidRDefault="00195B20" w:rsidP="00195B20">
      <w:pPr>
        <w:spacing w:after="0"/>
        <w:ind w:left="-5"/>
        <w:rPr>
          <w:rFonts w:ascii="Montserrat Light" w:hAnsi="Montserrat Light"/>
        </w:rPr>
      </w:pPr>
    </w:p>
    <w:p w14:paraId="6BE381D2" w14:textId="18B7C933" w:rsidR="001331DF" w:rsidRPr="003415F0" w:rsidRDefault="00195B20" w:rsidP="00195B20">
      <w:pPr>
        <w:spacing w:after="0"/>
        <w:ind w:left="-5"/>
        <w:rPr>
          <w:rFonts w:ascii="Montserrat Light" w:hAnsi="Montserrat Light"/>
        </w:rPr>
      </w:pPr>
      <w:r w:rsidRPr="003415F0">
        <w:rPr>
          <w:rFonts w:ascii="Montserrat Light" w:hAnsi="Montserrat Light"/>
        </w:rPr>
        <w:t xml:space="preserve">Yours sincerely, </w:t>
      </w:r>
    </w:p>
    <w:p w14:paraId="5DAE75CE" w14:textId="77777777" w:rsidR="00195B20" w:rsidRPr="003415F0" w:rsidRDefault="00195B20" w:rsidP="00195B20">
      <w:pPr>
        <w:spacing w:after="0"/>
        <w:ind w:left="0" w:firstLine="0"/>
        <w:rPr>
          <w:rFonts w:ascii="Montserrat Light" w:hAnsi="Montserrat Light"/>
        </w:rPr>
      </w:pPr>
    </w:p>
    <w:p w14:paraId="11F83E6B" w14:textId="77777777" w:rsidR="001331DF" w:rsidRPr="003415F0" w:rsidRDefault="00195B20" w:rsidP="00195B20">
      <w:pPr>
        <w:pStyle w:val="Heading1"/>
        <w:rPr>
          <w:rFonts w:ascii="Montserrat Light" w:hAnsi="Montserrat Light"/>
        </w:rPr>
      </w:pPr>
      <w:r w:rsidRPr="003415F0">
        <w:rPr>
          <w:rFonts w:ascii="Montserrat Light" w:hAnsi="Montserrat Light"/>
        </w:rPr>
        <w:t>XXXX</w:t>
      </w:r>
      <w:r w:rsidRPr="003415F0">
        <w:rPr>
          <w:rFonts w:ascii="Montserrat Light" w:hAnsi="Montserrat Light"/>
          <w:shd w:val="clear" w:color="auto" w:fill="auto"/>
        </w:rPr>
        <w:t xml:space="preserve"> </w:t>
      </w:r>
    </w:p>
    <w:p w14:paraId="7B7F3C59"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p w14:paraId="5B3B2C59"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color w:val="2F5496"/>
          <w:sz w:val="32"/>
        </w:rPr>
        <w:t xml:space="preserve"> </w:t>
      </w:r>
    </w:p>
    <w:p w14:paraId="082142A7" w14:textId="77777777" w:rsidR="001331DF" w:rsidRPr="003415F0" w:rsidRDefault="00195B20" w:rsidP="00195B20">
      <w:pPr>
        <w:spacing w:after="0" w:line="259" w:lineRule="auto"/>
        <w:ind w:left="0" w:firstLine="0"/>
        <w:rPr>
          <w:rFonts w:ascii="Montserrat Light" w:hAnsi="Montserrat Light"/>
        </w:rPr>
      </w:pPr>
      <w:r w:rsidRPr="003415F0">
        <w:rPr>
          <w:rFonts w:ascii="Montserrat Light" w:hAnsi="Montserrat Light"/>
        </w:rPr>
        <w:t xml:space="preserve"> </w:t>
      </w:r>
    </w:p>
    <w:sectPr w:rsidR="001331DF" w:rsidRPr="003415F0" w:rsidSect="00C944C3">
      <w:headerReference w:type="even" r:id="rId10"/>
      <w:headerReference w:type="first" r:id="rId11"/>
      <w:footerReference w:type="first" r:id="rId12"/>
      <w:pgSz w:w="11906" w:h="16838"/>
      <w:pgMar w:top="1491" w:right="1435" w:bottom="160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05DA1" w14:textId="77777777" w:rsidR="00EF6D77" w:rsidRDefault="00EF6D77">
      <w:pPr>
        <w:spacing w:after="0" w:line="240" w:lineRule="auto"/>
      </w:pPr>
      <w:r>
        <w:separator/>
      </w:r>
    </w:p>
  </w:endnote>
  <w:endnote w:type="continuationSeparator" w:id="0">
    <w:p w14:paraId="3CB4D65B" w14:textId="77777777" w:rsidR="00EF6D77" w:rsidRDefault="00EF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Verdana Pro Light">
    <w:altName w:val="Verdana Pro Light"/>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5528" w14:textId="72D8F0DD" w:rsidR="009C5243" w:rsidRDefault="00056C6C" w:rsidP="009C5243">
    <w:pPr>
      <w:pStyle w:val="Footer"/>
    </w:pPr>
    <w:bookmarkStart w:id="1" w:name="_Hlk118462786"/>
    <w:bookmarkStart w:id="2" w:name="_Hlk118462787"/>
    <w:r w:rsidRPr="00056C6C">
      <w:rPr>
        <w:rFonts w:ascii="Verdana Pro Light" w:hAnsi="Verdana Pro Light"/>
      </w:rPr>
      <w:t>IE-CHI-2400011</w:t>
    </w:r>
    <w:r>
      <w:rPr>
        <w:rFonts w:ascii="Verdana Pro Light" w:hAnsi="Verdana Pro Light"/>
      </w:rPr>
      <w:t xml:space="preserve">   March 2024 </w:t>
    </w:r>
    <w:r w:rsidR="009C5243">
      <w:rPr>
        <w:rFonts w:ascii="Verdana Pro Light" w:hAnsi="Verdana Pro Light"/>
      </w:rPr>
      <w:t xml:space="preserve">                 Chiesi Inhaler Recycling Toolkit</w:t>
    </w:r>
    <w:r w:rsidR="009C5243">
      <w:ptab w:relativeTo="margin" w:alignment="right" w:leader="none"/>
    </w:r>
    <w:bookmarkEnd w:id="1"/>
    <w:bookmarkEnd w:id="2"/>
  </w:p>
  <w:p w14:paraId="229B09CE" w14:textId="4054A61E" w:rsidR="009C5243" w:rsidRDefault="009C5243" w:rsidP="009C5243">
    <w:pPr>
      <w:pStyle w:val="Footer"/>
      <w:ind w:left="0" w:firstLine="0"/>
    </w:pPr>
  </w:p>
  <w:p w14:paraId="64AED7D6" w14:textId="77777777" w:rsidR="009C5243" w:rsidRDefault="009C5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A7E83" w14:textId="77777777" w:rsidR="00EF6D77" w:rsidRDefault="00EF6D77">
      <w:pPr>
        <w:spacing w:after="0" w:line="240" w:lineRule="auto"/>
      </w:pPr>
      <w:r>
        <w:separator/>
      </w:r>
    </w:p>
  </w:footnote>
  <w:footnote w:type="continuationSeparator" w:id="0">
    <w:p w14:paraId="649DCC84" w14:textId="77777777" w:rsidR="00EF6D77" w:rsidRDefault="00EF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764F0" w14:textId="225F2F34" w:rsidR="001331DF" w:rsidRDefault="001331DF">
    <w:pPr>
      <w:spacing w:after="0" w:line="259" w:lineRule="auto"/>
      <w:ind w:left="-1440" w:right="10387" w:firstLine="0"/>
    </w:pPr>
  </w:p>
  <w:p w14:paraId="188827A7" w14:textId="77777777" w:rsidR="001331DF" w:rsidRDefault="00195B20">
    <w:r>
      <w:rPr>
        <w:rFonts w:ascii="Calibri" w:eastAsia="Calibri" w:hAnsi="Calibri" w:cs="Calibri"/>
        <w:noProof/>
      </w:rPr>
      <mc:AlternateContent>
        <mc:Choice Requires="wpg">
          <w:drawing>
            <wp:anchor distT="0" distB="0" distL="114300" distR="114300" simplePos="0" relativeHeight="251659264" behindDoc="1" locked="0" layoutInCell="1" allowOverlap="1" wp14:anchorId="44484DFC" wp14:editId="24E48D8C">
              <wp:simplePos x="0" y="0"/>
              <wp:positionH relativeFrom="page">
                <wp:posOffset>0</wp:posOffset>
              </wp:positionH>
              <wp:positionV relativeFrom="page">
                <wp:posOffset>0</wp:posOffset>
              </wp:positionV>
              <wp:extent cx="1" cy="1"/>
              <wp:effectExtent l="0" t="0" r="0" b="0"/>
              <wp:wrapNone/>
              <wp:docPr id="3242" name="Group 324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pic="http://schemas.openxmlformats.org/drawingml/2006/picture">
          <w:pict>
            <v:group id="Group 324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DCC68" w14:textId="3E15E958" w:rsidR="001331DF" w:rsidRDefault="001331DF">
    <w:pPr>
      <w:spacing w:after="0" w:line="259" w:lineRule="auto"/>
      <w:ind w:left="-1440" w:right="10387" w:firstLine="0"/>
    </w:pPr>
  </w:p>
  <w:p w14:paraId="66576627" w14:textId="77777777" w:rsidR="001331DF" w:rsidRDefault="00195B20">
    <w:r>
      <w:rPr>
        <w:rFonts w:ascii="Calibri" w:eastAsia="Calibri" w:hAnsi="Calibri" w:cs="Calibri"/>
        <w:noProof/>
      </w:rPr>
      <mc:AlternateContent>
        <mc:Choice Requires="wpg">
          <w:drawing>
            <wp:anchor distT="0" distB="0" distL="114300" distR="114300" simplePos="0" relativeHeight="251662336" behindDoc="1" locked="0" layoutInCell="1" allowOverlap="1" wp14:anchorId="4CD97596" wp14:editId="4D80E5F7">
              <wp:simplePos x="0" y="0"/>
              <wp:positionH relativeFrom="page">
                <wp:posOffset>0</wp:posOffset>
              </wp:positionH>
              <wp:positionV relativeFrom="page">
                <wp:posOffset>0</wp:posOffset>
              </wp:positionV>
              <wp:extent cx="1" cy="1"/>
              <wp:effectExtent l="0" t="0" r="0" b="0"/>
              <wp:wrapNone/>
              <wp:docPr id="3232" name="Group 323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pic="http://schemas.openxmlformats.org/drawingml/2006/picture">
          <w:pict>
            <v:group id="Group 3232" style="width:7.87402e-05pt;height:7.87402e-05pt;position:absolute;z-index:-2147483648;mso-position-horizontal-relative:page;mso-position-horizontal:absolute;margin-left:0pt;mso-position-vertical-relative:page;margin-top:0pt;" coordsize="0,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DF"/>
    <w:rsid w:val="00056C6C"/>
    <w:rsid w:val="001331DF"/>
    <w:rsid w:val="001601BA"/>
    <w:rsid w:val="001764D9"/>
    <w:rsid w:val="00195B20"/>
    <w:rsid w:val="001C3452"/>
    <w:rsid w:val="002609E3"/>
    <w:rsid w:val="003415F0"/>
    <w:rsid w:val="00415AAD"/>
    <w:rsid w:val="006403B9"/>
    <w:rsid w:val="007C02E4"/>
    <w:rsid w:val="009C5243"/>
    <w:rsid w:val="00C50F73"/>
    <w:rsid w:val="00C944C3"/>
    <w:rsid w:val="00E00CF2"/>
    <w:rsid w:val="00E76C74"/>
    <w:rsid w:val="00EF6D77"/>
    <w:rsid w:val="2E94FAC5"/>
    <w:rsid w:val="4C2ED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6A157"/>
  <w15:docId w15:val="{1C3AFD25-4783-4239-B87B-6BCDE70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49" w:lineRule="auto"/>
      <w:ind w:left="10"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0"/>
      <w:outlineLvl w:val="0"/>
    </w:pPr>
    <w:rPr>
      <w:rFonts w:ascii="Verdana" w:eastAsia="Verdana" w:hAnsi="Verdana" w:cs="Verdana"/>
      <w:color w:val="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color w:val="000000"/>
      <w:sz w:val="22"/>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40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3B9"/>
    <w:rPr>
      <w:rFonts w:ascii="Verdana" w:eastAsia="Verdana" w:hAnsi="Verdana" w:cs="Verdana"/>
      <w:color w:val="000000"/>
    </w:rPr>
  </w:style>
  <w:style w:type="paragraph" w:styleId="Header">
    <w:name w:val="header"/>
    <w:basedOn w:val="Normal"/>
    <w:link w:val="HeaderChar"/>
    <w:uiPriority w:val="99"/>
    <w:unhideWhenUsed/>
    <w:rsid w:val="009C5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243"/>
    <w:rPr>
      <w:rFonts w:ascii="Verdana" w:eastAsia="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BB257438E364CBB61DF320871AEFA" ma:contentTypeVersion="16" ma:contentTypeDescription="Create a new document." ma:contentTypeScope="" ma:versionID="a22dab065b360e45309e22840e9e9bce">
  <xsd:schema xmlns:xsd="http://www.w3.org/2001/XMLSchema" xmlns:xs="http://www.w3.org/2001/XMLSchema" xmlns:p="http://schemas.microsoft.com/office/2006/metadata/properties" xmlns:ns2="1885ae53-10f0-4477-9372-14985b7efe7a" xmlns:ns3="6c39b9e2-59b6-4b6d-b4cf-4446deb397b3" targetNamespace="http://schemas.microsoft.com/office/2006/metadata/properties" ma:root="true" ma:fieldsID="8f071ccbf4455696deb4291260779230" ns2:_="" ns3:_="">
    <xsd:import namespace="1885ae53-10f0-4477-9372-14985b7efe7a"/>
    <xsd:import namespace="6c39b9e2-59b6-4b6d-b4cf-4446deb39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ae53-10f0-4477-9372-14985b7ef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9f16bc-cd5b-43f7-a35b-51fb939b68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39b9e2-59b6-4b6d-b4cf-4446deb39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a5d738-8d5c-4210-8bbc-e50f2056b6e1}" ma:internalName="TaxCatchAll" ma:showField="CatchAllData" ma:web="6c39b9e2-59b6-4b6d-b4cf-4446deb39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85ae53-10f0-4477-9372-14985b7efe7a">
      <Terms xmlns="http://schemas.microsoft.com/office/infopath/2007/PartnerControls"/>
    </lcf76f155ced4ddcb4097134ff3c332f>
    <TaxCatchAll xmlns="6c39b9e2-59b6-4b6d-b4cf-4446deb397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285C1-38A3-47C1-9832-5495B71FE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ae53-10f0-4477-9372-14985b7efe7a"/>
    <ds:schemaRef ds:uri="6c39b9e2-59b6-4b6d-b4cf-4446deb3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4640B-FC97-4A95-B79D-84B56FFCDE0B}">
  <ds:schemaRefs>
    <ds:schemaRef ds:uri="http://schemas.microsoft.com/office/2006/metadata/properties"/>
    <ds:schemaRef ds:uri="http://schemas.microsoft.com/office/infopath/2007/PartnerControls"/>
    <ds:schemaRef ds:uri="1885ae53-10f0-4477-9372-14985b7efe7a"/>
    <ds:schemaRef ds:uri="6c39b9e2-59b6-4b6d-b4cf-4446deb397b3"/>
  </ds:schemaRefs>
</ds:datastoreItem>
</file>

<file path=customXml/itemProps3.xml><?xml version="1.0" encoding="utf-8"?>
<ds:datastoreItem xmlns:ds="http://schemas.openxmlformats.org/officeDocument/2006/customXml" ds:itemID="{D53BA44B-728F-4CEE-A576-8B397DC64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Pollard</dc:creator>
  <cp:keywords/>
  <cp:lastModifiedBy>BRAY Hannah</cp:lastModifiedBy>
  <cp:revision>12</cp:revision>
  <dcterms:created xsi:type="dcterms:W3CDTF">2022-11-02T11:01:00Z</dcterms:created>
  <dcterms:modified xsi:type="dcterms:W3CDTF">2024-03-26T09:44:00Z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0x010100091BB257438E364CBB61DF320871AEFA</vt:lpwstr>
  </property>
  <property fmtid="{D5CDD505-2E9C-101B-9397-08002B2CF9AE}" pid="3" name="MediaServiceImageTags">
    <vt:lpwstr/>
  </property>
</Properties>
</file>